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4E56" w14:textId="5322E5B0" w:rsidR="00601DE1" w:rsidRPr="004219FB" w:rsidRDefault="00601DE1" w:rsidP="00601DE1">
      <w:pPr>
        <w:widowControl/>
        <w:spacing w:afterLines="100" w:after="435" w:line="44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28"/>
        </w:rPr>
      </w:pPr>
      <w:r w:rsidRPr="004219F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28"/>
        </w:rPr>
        <w:t>國立高雄科技大學</w:t>
      </w:r>
      <w:r w:rsidR="002F6C1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28"/>
        </w:rPr>
        <w:t>外語</w:t>
      </w:r>
      <w:r w:rsidR="00777789" w:rsidRPr="00777789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28"/>
        </w:rPr>
        <w:t>學院</w:t>
      </w:r>
      <w:r w:rsidRPr="004219FB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28"/>
        </w:rPr>
        <w:t>傑出院友遴選</w:t>
      </w:r>
      <w:r w:rsidR="00E3083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28"/>
        </w:rPr>
        <w:t>辦法</w:t>
      </w:r>
    </w:p>
    <w:p w14:paraId="29152A03" w14:textId="7B3F788C" w:rsidR="00601DE1" w:rsidRPr="004219FB" w:rsidRDefault="003C5336" w:rsidP="00601DE1">
      <w:pPr>
        <w:widowControl/>
        <w:spacing w:line="0" w:lineRule="atLeast"/>
        <w:ind w:leftChars="1063" w:left="2551"/>
        <w:jc w:val="right"/>
        <w:rPr>
          <w:rFonts w:ascii="標楷體" w:eastAsia="標楷體" w:hAnsi="標楷體"/>
          <w:color w:val="000000" w:themeColor="text1"/>
          <w:kern w:val="0"/>
          <w:sz w:val="20"/>
          <w:szCs w:val="20"/>
        </w:rPr>
      </w:pPr>
      <w:r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1</w:t>
      </w:r>
      <w:r w:rsidRPr="00755F82">
        <w:rPr>
          <w:rFonts w:ascii="標楷體" w:eastAsia="標楷體" w:hAnsi="標楷體"/>
          <w:color w:val="FF0000"/>
          <w:kern w:val="0"/>
          <w:sz w:val="20"/>
          <w:szCs w:val="20"/>
        </w:rPr>
        <w:t>12</w:t>
      </w:r>
      <w:r w:rsidR="00601DE1"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年</w:t>
      </w:r>
      <w:r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6</w:t>
      </w:r>
      <w:r w:rsidR="00601DE1"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月</w:t>
      </w:r>
      <w:r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1</w:t>
      </w:r>
      <w:r w:rsidRPr="00755F82">
        <w:rPr>
          <w:rFonts w:ascii="標楷體" w:eastAsia="標楷體" w:hAnsi="標楷體"/>
          <w:color w:val="FF0000"/>
          <w:kern w:val="0"/>
          <w:sz w:val="20"/>
          <w:szCs w:val="20"/>
        </w:rPr>
        <w:t>6</w:t>
      </w:r>
      <w:r w:rsidR="00601DE1"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日</w:t>
      </w:r>
      <w:r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1</w:t>
      </w:r>
      <w:r w:rsidRPr="00755F82">
        <w:rPr>
          <w:rFonts w:ascii="標楷體" w:eastAsia="標楷體" w:hAnsi="標楷體"/>
          <w:color w:val="FF0000"/>
          <w:kern w:val="0"/>
          <w:sz w:val="20"/>
          <w:szCs w:val="20"/>
        </w:rPr>
        <w:t>11</w:t>
      </w:r>
      <w:r w:rsidR="00601DE1"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學年度</w:t>
      </w:r>
      <w:r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第二學期第1次臨時</w:t>
      </w:r>
      <w:r w:rsidR="00601DE1"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院</w:t>
      </w:r>
      <w:proofErr w:type="gramStart"/>
      <w:r w:rsidR="00161BE4"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務</w:t>
      </w:r>
      <w:proofErr w:type="gramEnd"/>
      <w:r w:rsidR="00161BE4"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會</w:t>
      </w:r>
      <w:r w:rsidR="00601DE1" w:rsidRPr="00755F82">
        <w:rPr>
          <w:rFonts w:ascii="標楷體" w:eastAsia="標楷體" w:hAnsi="標楷體" w:hint="eastAsia"/>
          <w:color w:val="FF0000"/>
          <w:kern w:val="0"/>
          <w:sz w:val="20"/>
          <w:szCs w:val="20"/>
        </w:rPr>
        <w:t>議通過</w:t>
      </w:r>
    </w:p>
    <w:p w14:paraId="2BF976CE" w14:textId="77777777" w:rsidR="00601DE1" w:rsidRPr="004219FB" w:rsidRDefault="00601DE1" w:rsidP="00601DE1">
      <w:pPr>
        <w:widowControl/>
        <w:spacing w:line="0" w:lineRule="atLeast"/>
        <w:ind w:leftChars="1063" w:left="2551"/>
        <w:jc w:val="right"/>
        <w:rPr>
          <w:rFonts w:ascii="標楷體" w:eastAsia="標楷體" w:hAnsi="標楷體"/>
          <w:color w:val="000000" w:themeColor="text1"/>
          <w:kern w:val="0"/>
          <w:sz w:val="20"/>
          <w:szCs w:val="20"/>
        </w:rPr>
      </w:pPr>
    </w:p>
    <w:p w14:paraId="79E414F4" w14:textId="35E77A89" w:rsidR="00E47DA2" w:rsidRPr="00E30831" w:rsidRDefault="00601DE1" w:rsidP="00C92815">
      <w:pPr>
        <w:pStyle w:val="a4"/>
        <w:numPr>
          <w:ilvl w:val="0"/>
          <w:numId w:val="1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219FB">
        <w:rPr>
          <w:rFonts w:ascii="標楷體" w:eastAsia="標楷體" w:hAnsi="標楷體" w:hint="eastAsia"/>
          <w:color w:val="000000" w:themeColor="text1"/>
        </w:rPr>
        <w:t>國立高雄科技大學</w:t>
      </w:r>
      <w:r w:rsidR="002F6C11">
        <w:rPr>
          <w:rFonts w:ascii="標楷體" w:eastAsia="標楷體" w:hAnsi="標楷體" w:hint="eastAsia"/>
          <w:color w:val="000000" w:themeColor="text1"/>
        </w:rPr>
        <w:t>外語</w:t>
      </w:r>
      <w:r w:rsidR="00A279F5" w:rsidRPr="004219FB">
        <w:rPr>
          <w:rFonts w:ascii="標楷體" w:eastAsia="標楷體" w:hAnsi="標楷體" w:hint="eastAsia"/>
          <w:color w:val="000000" w:themeColor="text1"/>
          <w:kern w:val="0"/>
        </w:rPr>
        <w:t>學院</w:t>
      </w:r>
      <w:r w:rsidRPr="004219FB">
        <w:rPr>
          <w:rFonts w:ascii="標楷體" w:eastAsia="標楷體" w:hAnsi="標楷體" w:hint="eastAsia"/>
          <w:color w:val="000000" w:themeColor="text1"/>
        </w:rPr>
        <w:t>(以下簡稱本</w:t>
      </w:r>
      <w:r w:rsidR="00A279F5" w:rsidRPr="004219FB">
        <w:rPr>
          <w:rFonts w:ascii="標楷體" w:eastAsia="標楷體" w:hAnsi="標楷體" w:hint="eastAsia"/>
          <w:color w:val="000000" w:themeColor="text1"/>
        </w:rPr>
        <w:t>院</w:t>
      </w:r>
      <w:r w:rsidRPr="004219FB">
        <w:rPr>
          <w:rFonts w:ascii="標楷體" w:eastAsia="標楷體" w:hAnsi="標楷體" w:hint="eastAsia"/>
          <w:color w:val="000000" w:themeColor="text1"/>
        </w:rPr>
        <w:t>)為表揚本院</w:t>
      </w:r>
      <w:proofErr w:type="gramStart"/>
      <w:r w:rsidR="00A279F5" w:rsidRPr="004219FB">
        <w:rPr>
          <w:rFonts w:ascii="標楷體" w:eastAsia="標楷體" w:hAnsi="標楷體" w:hint="eastAsia"/>
          <w:color w:val="000000" w:themeColor="text1"/>
        </w:rPr>
        <w:t>院</w:t>
      </w:r>
      <w:proofErr w:type="gramEnd"/>
      <w:r w:rsidRPr="004219FB">
        <w:rPr>
          <w:rFonts w:ascii="標楷體" w:eastAsia="標楷體" w:hAnsi="標楷體" w:hint="eastAsia"/>
          <w:color w:val="000000" w:themeColor="text1"/>
        </w:rPr>
        <w:t>友</w:t>
      </w:r>
      <w:r w:rsidR="00A279F5" w:rsidRPr="004219FB">
        <w:rPr>
          <w:rFonts w:ascii="標楷體" w:eastAsia="標楷體" w:hAnsi="標楷體" w:hint="eastAsia"/>
          <w:color w:val="000000" w:themeColor="text1"/>
        </w:rPr>
        <w:t>之傑出成就或貢獻，以激勵後進，特訂定</w:t>
      </w:r>
      <w:r w:rsidR="009252A3">
        <w:rPr>
          <w:rFonts w:ascii="標楷體" w:eastAsia="標楷體" w:hAnsi="標楷體" w:hint="eastAsia"/>
          <w:color w:val="000000" w:themeColor="text1"/>
        </w:rPr>
        <w:t>本</w:t>
      </w:r>
      <w:r w:rsidR="006D40EC">
        <w:rPr>
          <w:rFonts w:ascii="標楷體" w:eastAsia="標楷體" w:hAnsi="標楷體" w:hint="eastAsia"/>
          <w:color w:val="000000" w:themeColor="text1"/>
        </w:rPr>
        <w:t>院</w:t>
      </w:r>
      <w:r w:rsidR="00E90FD0">
        <w:rPr>
          <w:rFonts w:ascii="標楷體" w:eastAsia="標楷體" w:hAnsi="標楷體" w:hint="eastAsia"/>
          <w:color w:val="000000" w:themeColor="text1"/>
          <w:kern w:val="0"/>
        </w:rPr>
        <w:t>傑出院友遴選</w:t>
      </w:r>
      <w:r w:rsidR="00A279F5" w:rsidRPr="004219FB">
        <w:rPr>
          <w:rFonts w:ascii="標楷體" w:eastAsia="標楷體" w:hAnsi="標楷體" w:hint="eastAsia"/>
          <w:color w:val="000000" w:themeColor="text1"/>
        </w:rPr>
        <w:t xml:space="preserve">辦法 </w:t>
      </w:r>
      <w:r w:rsidRPr="004219FB">
        <w:rPr>
          <w:rFonts w:ascii="標楷體" w:eastAsia="標楷體" w:hAnsi="標楷體" w:hint="eastAsia"/>
          <w:color w:val="000000" w:themeColor="text1"/>
        </w:rPr>
        <w:t>(以下簡稱本辦法)。</w:t>
      </w:r>
    </w:p>
    <w:p w14:paraId="3E04DC30" w14:textId="59FAEEE8" w:rsidR="00601DE1" w:rsidRPr="004219FB" w:rsidRDefault="00601DE1" w:rsidP="00C92815">
      <w:pPr>
        <w:adjustRightInd w:val="0"/>
        <w:snapToGrid w:val="0"/>
        <w:spacing w:line="360" w:lineRule="auto"/>
        <w:ind w:left="960" w:hangingChars="400" w:hanging="960"/>
        <w:jc w:val="both"/>
        <w:rPr>
          <w:rFonts w:ascii="標楷體" w:eastAsia="標楷體" w:hAnsi="標楷體"/>
          <w:color w:val="000000" w:themeColor="text1"/>
          <w:kern w:val="0"/>
        </w:rPr>
      </w:pPr>
      <w:r w:rsidRPr="004219FB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E30831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4219FB">
        <w:rPr>
          <w:rFonts w:ascii="標楷體" w:eastAsia="標楷體" w:hAnsi="標楷體" w:hint="eastAsia"/>
          <w:color w:val="000000" w:themeColor="text1"/>
          <w:szCs w:val="24"/>
        </w:rPr>
        <w:t xml:space="preserve">條 </w:t>
      </w:r>
      <w:r w:rsidR="00A279F5" w:rsidRPr="004219FB">
        <w:rPr>
          <w:rFonts w:ascii="標楷體" w:eastAsia="標楷體" w:hAnsi="標楷體" w:hint="eastAsia"/>
          <w:color w:val="000000" w:themeColor="text1"/>
          <w:szCs w:val="24"/>
        </w:rPr>
        <w:t>凡</w:t>
      </w:r>
      <w:r w:rsidR="00E42380" w:rsidRPr="004219FB">
        <w:rPr>
          <w:rFonts w:ascii="標楷體" w:eastAsia="標楷體" w:hAnsi="標楷體" w:hint="eastAsia"/>
          <w:color w:val="000000" w:themeColor="text1"/>
        </w:rPr>
        <w:t>本院畢業之校友</w:t>
      </w:r>
      <w:r w:rsidRPr="004219FB">
        <w:rPr>
          <w:rFonts w:ascii="標楷體" w:eastAsia="標楷體" w:hAnsi="標楷體" w:hint="eastAsia"/>
          <w:color w:val="000000" w:themeColor="text1"/>
          <w:kern w:val="0"/>
        </w:rPr>
        <w:t>，具下列條件之</w:t>
      </w:r>
      <w:proofErr w:type="gramStart"/>
      <w:r w:rsidRPr="004219FB">
        <w:rPr>
          <w:rFonts w:ascii="標楷體" w:eastAsia="標楷體" w:hAnsi="標楷體" w:hint="eastAsia"/>
          <w:color w:val="000000" w:themeColor="text1"/>
          <w:kern w:val="0"/>
        </w:rPr>
        <w:t>一</w:t>
      </w:r>
      <w:proofErr w:type="gramEnd"/>
      <w:r w:rsidRPr="004219FB">
        <w:rPr>
          <w:rFonts w:ascii="標楷體" w:eastAsia="標楷體" w:hAnsi="標楷體" w:hint="eastAsia"/>
          <w:color w:val="000000" w:themeColor="text1"/>
          <w:kern w:val="0"/>
        </w:rPr>
        <w:t>者，得被推薦為傑出</w:t>
      </w:r>
      <w:r w:rsidR="00A279F5" w:rsidRPr="004219FB">
        <w:rPr>
          <w:rFonts w:ascii="標楷體" w:eastAsia="標楷體" w:hAnsi="標楷體" w:hint="eastAsia"/>
          <w:color w:val="000000" w:themeColor="text1"/>
          <w:kern w:val="0"/>
        </w:rPr>
        <w:t>院</w:t>
      </w:r>
      <w:r w:rsidRPr="004219FB">
        <w:rPr>
          <w:rFonts w:ascii="標楷體" w:eastAsia="標楷體" w:hAnsi="標楷體" w:hint="eastAsia"/>
          <w:color w:val="000000" w:themeColor="text1"/>
          <w:kern w:val="0"/>
        </w:rPr>
        <w:t>友候選人：</w:t>
      </w:r>
    </w:p>
    <w:p w14:paraId="5B7FE78A" w14:textId="5CBB27CB" w:rsidR="00601DE1" w:rsidRPr="004219FB" w:rsidRDefault="00601DE1" w:rsidP="00C92815">
      <w:pPr>
        <w:pStyle w:val="a4"/>
        <w:adjustRightInd w:val="0"/>
        <w:snapToGrid w:val="0"/>
        <w:spacing w:line="360" w:lineRule="auto"/>
        <w:ind w:leftChars="350" w:left="1320" w:hangingChars="200" w:hanging="480"/>
        <w:jc w:val="both"/>
        <w:rPr>
          <w:rFonts w:ascii="標楷體" w:eastAsia="標楷體" w:hAnsi="標楷體"/>
          <w:color w:val="000000" w:themeColor="text1"/>
          <w:kern w:val="0"/>
        </w:rPr>
      </w:pPr>
      <w:r w:rsidRPr="004219FB">
        <w:rPr>
          <w:rFonts w:ascii="標楷體" w:eastAsia="標楷體" w:hAnsi="標楷體" w:hint="eastAsia"/>
          <w:color w:val="000000" w:themeColor="text1"/>
          <w:kern w:val="0"/>
        </w:rPr>
        <w:t>一、</w:t>
      </w:r>
      <w:r w:rsidR="00E42380" w:rsidRPr="004219FB">
        <w:rPr>
          <w:rFonts w:ascii="標楷體" w:eastAsia="標楷體" w:hAnsi="標楷體" w:hint="eastAsia"/>
          <w:color w:val="000000" w:themeColor="text1"/>
          <w:kern w:val="0"/>
        </w:rPr>
        <w:t>對國家、社會有特殊貢獻者。</w:t>
      </w:r>
    </w:p>
    <w:p w14:paraId="54E28B9F" w14:textId="12F28A10" w:rsidR="00E42380" w:rsidRPr="00426FAB" w:rsidRDefault="00601DE1" w:rsidP="00C92815">
      <w:pPr>
        <w:pStyle w:val="a4"/>
        <w:adjustRightInd w:val="0"/>
        <w:snapToGrid w:val="0"/>
        <w:spacing w:line="360" w:lineRule="auto"/>
        <w:ind w:leftChars="350" w:left="1320" w:hangingChars="200" w:hanging="480"/>
        <w:jc w:val="both"/>
        <w:rPr>
          <w:rFonts w:ascii="標楷體" w:eastAsia="標楷體" w:hAnsi="標楷體"/>
          <w:color w:val="FF0000"/>
          <w:kern w:val="0"/>
        </w:rPr>
      </w:pPr>
      <w:r w:rsidRPr="004219FB">
        <w:rPr>
          <w:rFonts w:ascii="標楷體" w:eastAsia="標楷體" w:hAnsi="標楷體" w:hint="eastAsia"/>
          <w:color w:val="000000" w:themeColor="text1"/>
          <w:kern w:val="0"/>
        </w:rPr>
        <w:t>二、</w:t>
      </w:r>
      <w:r w:rsidR="00E42380" w:rsidRPr="004219FB">
        <w:rPr>
          <w:rFonts w:ascii="標楷體" w:eastAsia="標楷體" w:hAnsi="標楷體" w:hint="eastAsia"/>
          <w:color w:val="000000" w:themeColor="text1"/>
          <w:kern w:val="0"/>
        </w:rPr>
        <w:t>對本院建設及發展有重大貢獻。</w:t>
      </w:r>
    </w:p>
    <w:p w14:paraId="12134195" w14:textId="7DA75031" w:rsidR="00601DE1" w:rsidRPr="004219FB" w:rsidRDefault="00601DE1" w:rsidP="00C92815">
      <w:pPr>
        <w:pStyle w:val="a4"/>
        <w:adjustRightInd w:val="0"/>
        <w:snapToGrid w:val="0"/>
        <w:spacing w:line="360" w:lineRule="auto"/>
        <w:ind w:leftChars="350" w:left="1320" w:hangingChars="200" w:hanging="480"/>
        <w:jc w:val="both"/>
        <w:rPr>
          <w:rFonts w:ascii="標楷體" w:eastAsia="標楷體" w:hAnsi="標楷體"/>
          <w:color w:val="000000" w:themeColor="text1"/>
          <w:kern w:val="0"/>
        </w:rPr>
      </w:pPr>
      <w:r w:rsidRPr="004219FB">
        <w:rPr>
          <w:rFonts w:ascii="標楷體" w:eastAsia="標楷體" w:hAnsi="標楷體" w:hint="eastAsia"/>
          <w:color w:val="000000" w:themeColor="text1"/>
          <w:kern w:val="0"/>
        </w:rPr>
        <w:t>三、</w:t>
      </w:r>
      <w:r w:rsidR="00E42380" w:rsidRPr="004219FB">
        <w:rPr>
          <w:rFonts w:ascii="標楷體" w:eastAsia="標楷體" w:hAnsi="標楷體" w:hint="eastAsia"/>
          <w:color w:val="000000" w:themeColor="text1"/>
          <w:kern w:val="0"/>
        </w:rPr>
        <w:t>在學術或專業上有傑出之成就者。</w:t>
      </w:r>
    </w:p>
    <w:p w14:paraId="07C7BD69" w14:textId="3B61ED9D" w:rsidR="00601DE1" w:rsidRDefault="00601DE1" w:rsidP="00C92815">
      <w:pPr>
        <w:pStyle w:val="a4"/>
        <w:adjustRightInd w:val="0"/>
        <w:snapToGrid w:val="0"/>
        <w:spacing w:line="360" w:lineRule="auto"/>
        <w:ind w:leftChars="350" w:left="1320" w:hangingChars="200" w:hanging="480"/>
        <w:jc w:val="both"/>
        <w:rPr>
          <w:rFonts w:ascii="標楷體" w:eastAsia="標楷體" w:hAnsi="標楷體"/>
          <w:color w:val="000000" w:themeColor="text1"/>
          <w:kern w:val="0"/>
        </w:rPr>
      </w:pPr>
      <w:r w:rsidRPr="004219FB">
        <w:rPr>
          <w:rFonts w:ascii="標楷體" w:eastAsia="標楷體" w:hAnsi="標楷體" w:hint="eastAsia"/>
          <w:color w:val="000000" w:themeColor="text1"/>
          <w:kern w:val="0"/>
        </w:rPr>
        <w:t>四、</w:t>
      </w:r>
      <w:r w:rsidR="00E42380" w:rsidRPr="004219FB">
        <w:rPr>
          <w:rFonts w:ascii="標楷體" w:eastAsia="標楷體" w:hAnsi="標楷體" w:hint="eastAsia"/>
          <w:color w:val="000000" w:themeColor="text1"/>
          <w:kern w:val="0"/>
        </w:rPr>
        <w:t>其他優良事蹟足以提昇</w:t>
      </w:r>
      <w:proofErr w:type="gramStart"/>
      <w:r w:rsidR="00E42380" w:rsidRPr="004219FB">
        <w:rPr>
          <w:rFonts w:ascii="標楷體" w:eastAsia="標楷體" w:hAnsi="標楷體" w:hint="eastAsia"/>
          <w:color w:val="000000" w:themeColor="text1"/>
          <w:kern w:val="0"/>
        </w:rPr>
        <w:t>院譽者</w:t>
      </w:r>
      <w:proofErr w:type="gramEnd"/>
      <w:r w:rsidR="00E42380" w:rsidRPr="004219FB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196A3145" w14:textId="336A1C96" w:rsidR="00283733" w:rsidRPr="004A27B3" w:rsidRDefault="00E30831" w:rsidP="00FC68F4">
      <w:pPr>
        <w:adjustRightInd w:val="0"/>
        <w:snapToGrid w:val="0"/>
        <w:spacing w:line="360" w:lineRule="auto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第三條 </w:t>
      </w:r>
      <w:r w:rsidR="009252A3">
        <w:rPr>
          <w:rFonts w:ascii="標楷體" w:eastAsia="標楷體" w:hAnsi="標楷體" w:hint="eastAsia"/>
          <w:color w:val="000000" w:themeColor="text1"/>
          <w:kern w:val="0"/>
        </w:rPr>
        <w:t>本</w:t>
      </w:r>
      <w:r w:rsidR="00FC68F4" w:rsidRPr="00FC68F4">
        <w:rPr>
          <w:rFonts w:ascii="標楷體" w:eastAsia="標楷體" w:hAnsi="標楷體" w:hint="eastAsia"/>
          <w:color w:val="000000" w:themeColor="text1"/>
        </w:rPr>
        <w:t>院傑出院友遴選委員會</w:t>
      </w:r>
      <w:r w:rsidR="000F2773">
        <w:rPr>
          <w:rFonts w:ascii="標楷體" w:eastAsia="標楷體" w:hAnsi="標楷體" w:hint="eastAsia"/>
          <w:color w:val="000000" w:themeColor="text1"/>
        </w:rPr>
        <w:t>由</w:t>
      </w:r>
      <w:r w:rsidR="00710056" w:rsidRPr="00FC68F4">
        <w:rPr>
          <w:rFonts w:ascii="標楷體" w:eastAsia="標楷體" w:hAnsi="標楷體" w:hint="eastAsia"/>
          <w:color w:val="000000" w:themeColor="text1"/>
        </w:rPr>
        <w:t>院</w:t>
      </w:r>
      <w:proofErr w:type="gramStart"/>
      <w:r w:rsidR="00710056" w:rsidRPr="00FC68F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710056" w:rsidRPr="00FC68F4">
        <w:rPr>
          <w:rFonts w:ascii="標楷體" w:eastAsia="標楷體" w:hAnsi="標楷體" w:hint="eastAsia"/>
          <w:color w:val="000000" w:themeColor="text1"/>
        </w:rPr>
        <w:t>會議委員</w:t>
      </w:r>
      <w:r w:rsidR="000F2773">
        <w:rPr>
          <w:rFonts w:ascii="標楷體" w:eastAsia="標楷體" w:hAnsi="標楷體" w:hint="eastAsia"/>
          <w:color w:val="000000" w:themeColor="text1"/>
        </w:rPr>
        <w:t>擔任</w:t>
      </w:r>
      <w:r w:rsidR="00710056">
        <w:rPr>
          <w:rFonts w:ascii="標楷體" w:eastAsia="標楷體" w:hAnsi="標楷體" w:hint="eastAsia"/>
          <w:color w:val="000000" w:themeColor="text1"/>
        </w:rPr>
        <w:t>當然</w:t>
      </w:r>
      <w:r w:rsidR="000F2773">
        <w:rPr>
          <w:rFonts w:ascii="標楷體" w:eastAsia="標楷體" w:hAnsi="標楷體" w:hint="eastAsia"/>
          <w:color w:val="000000" w:themeColor="text1"/>
        </w:rPr>
        <w:t>委員，</w:t>
      </w:r>
      <w:r w:rsidR="00710056">
        <w:rPr>
          <w:rFonts w:ascii="標楷體" w:eastAsia="標楷體" w:hAnsi="標楷體" w:hint="eastAsia"/>
          <w:color w:val="000000" w:themeColor="text1"/>
        </w:rPr>
        <w:t>院長為主任委員</w:t>
      </w:r>
      <w:r w:rsidR="00FC68F4" w:rsidRPr="00FC68F4">
        <w:rPr>
          <w:rFonts w:ascii="標楷體" w:eastAsia="標楷體" w:hAnsi="標楷體" w:hint="eastAsia"/>
          <w:color w:val="000000" w:themeColor="text1"/>
        </w:rPr>
        <w:t>。</w:t>
      </w:r>
    </w:p>
    <w:p w14:paraId="7230EB17" w14:textId="5998A416" w:rsidR="00901F3A" w:rsidRDefault="00E30831" w:rsidP="00901F3A">
      <w:pPr>
        <w:adjustRightInd w:val="0"/>
        <w:snapToGrid w:val="0"/>
        <w:spacing w:line="360" w:lineRule="auto"/>
        <w:ind w:leftChars="354" w:left="989" w:hangingChars="58" w:hanging="139"/>
        <w:jc w:val="both"/>
        <w:rPr>
          <w:rFonts w:ascii="標楷體" w:eastAsia="標楷體" w:hAnsi="標楷體"/>
          <w:color w:val="FF0000"/>
        </w:rPr>
      </w:pPr>
      <w:r w:rsidRPr="00E30831">
        <w:rPr>
          <w:rFonts w:ascii="標楷體" w:eastAsia="標楷體" w:hAnsi="標楷體" w:hint="eastAsia"/>
          <w:color w:val="000000" w:themeColor="text1"/>
        </w:rPr>
        <w:t>傑出院友之遴選，</w:t>
      </w:r>
      <w:r w:rsidR="009170F5">
        <w:rPr>
          <w:rFonts w:ascii="標楷體" w:eastAsia="標楷體" w:hAnsi="標楷體" w:hint="eastAsia"/>
          <w:color w:val="000000" w:themeColor="text1"/>
        </w:rPr>
        <w:t>應</w:t>
      </w:r>
      <w:r w:rsidRPr="0037200A">
        <w:rPr>
          <w:rFonts w:ascii="標楷體" w:eastAsia="標楷體" w:hAnsi="標楷體" w:hint="eastAsia"/>
          <w:color w:val="000000" w:themeColor="text1"/>
        </w:rPr>
        <w:t>有</w:t>
      </w:r>
      <w:r w:rsidR="00254E67" w:rsidRPr="004575ED">
        <w:rPr>
          <w:rFonts w:ascii="標楷體" w:eastAsia="標楷體" w:hAnsi="標楷體" w:hint="eastAsia"/>
          <w:color w:val="000000" w:themeColor="text1"/>
        </w:rPr>
        <w:t>全體委員</w:t>
      </w:r>
      <w:r w:rsidR="0013185B" w:rsidRPr="004575ED">
        <w:rPr>
          <w:rFonts w:ascii="標楷體" w:eastAsia="標楷體" w:hAnsi="標楷體" w:hint="eastAsia"/>
          <w:b/>
          <w:color w:val="000000" w:themeColor="text1"/>
          <w:u w:val="single"/>
        </w:rPr>
        <w:t>二</w:t>
      </w:r>
      <w:r w:rsidRPr="004575ED">
        <w:rPr>
          <w:rFonts w:ascii="標楷體" w:eastAsia="標楷體" w:hAnsi="標楷體" w:hint="eastAsia"/>
          <w:b/>
          <w:color w:val="000000" w:themeColor="text1"/>
          <w:u w:val="single"/>
        </w:rPr>
        <w:t>分之</w:t>
      </w:r>
      <w:r w:rsidR="0013185B" w:rsidRPr="004575ED">
        <w:rPr>
          <w:rFonts w:ascii="標楷體" w:eastAsia="標楷體" w:hAnsi="標楷體" w:hint="eastAsia"/>
          <w:b/>
          <w:color w:val="000000" w:themeColor="text1"/>
          <w:u w:val="single"/>
        </w:rPr>
        <w:t>一</w:t>
      </w:r>
      <w:r w:rsidRPr="004575ED">
        <w:rPr>
          <w:rFonts w:ascii="標楷體" w:eastAsia="標楷體" w:hAnsi="標楷體" w:hint="eastAsia"/>
          <w:b/>
          <w:color w:val="000000" w:themeColor="text1"/>
          <w:u w:val="single"/>
        </w:rPr>
        <w:t>（含）</w:t>
      </w:r>
      <w:r w:rsidRPr="004575ED">
        <w:rPr>
          <w:rFonts w:ascii="標楷體" w:eastAsia="標楷體" w:hAnsi="標楷體" w:hint="eastAsia"/>
          <w:color w:val="000000" w:themeColor="text1"/>
        </w:rPr>
        <w:t>以上出席，決議時</w:t>
      </w:r>
      <w:r w:rsidR="00D067BF" w:rsidRPr="00901F3A">
        <w:rPr>
          <w:rFonts w:ascii="標楷體" w:eastAsia="標楷體" w:hAnsi="標楷體" w:hint="eastAsia"/>
          <w:color w:val="FF0000"/>
        </w:rPr>
        <w:t>由出席委員</w:t>
      </w:r>
      <w:r w:rsidR="00013884" w:rsidRPr="00901F3A">
        <w:rPr>
          <w:rFonts w:ascii="標楷體" w:eastAsia="標楷體" w:hAnsi="標楷體" w:hint="eastAsia"/>
          <w:color w:val="FF0000"/>
        </w:rPr>
        <w:t>進行</w:t>
      </w:r>
      <w:r w:rsidR="00D067BF" w:rsidRPr="00901F3A">
        <w:rPr>
          <w:rFonts w:ascii="標楷體" w:eastAsia="標楷體" w:hAnsi="標楷體" w:hint="eastAsia"/>
          <w:color w:val="FF0000"/>
        </w:rPr>
        <w:t>排</w:t>
      </w:r>
    </w:p>
    <w:p w14:paraId="61653C84" w14:textId="4D3638A8" w:rsidR="005D1C41" w:rsidRPr="00901F3A" w:rsidRDefault="00D067BF" w:rsidP="00901F3A">
      <w:pPr>
        <w:adjustRightInd w:val="0"/>
        <w:snapToGrid w:val="0"/>
        <w:spacing w:line="360" w:lineRule="auto"/>
        <w:ind w:leftChars="354" w:left="989" w:hangingChars="58" w:hanging="139"/>
        <w:jc w:val="both"/>
        <w:rPr>
          <w:rFonts w:ascii="標楷體" w:eastAsia="標楷體" w:hAnsi="標楷體"/>
          <w:color w:val="000000" w:themeColor="text1"/>
        </w:rPr>
      </w:pPr>
      <w:r w:rsidRPr="00901F3A">
        <w:rPr>
          <w:rFonts w:ascii="標楷體" w:eastAsia="標楷體" w:hAnsi="標楷體" w:hint="eastAsia"/>
          <w:color w:val="FF0000"/>
        </w:rPr>
        <w:t>序投票</w:t>
      </w:r>
      <w:r w:rsidR="00901F3A">
        <w:rPr>
          <w:rFonts w:ascii="標楷體" w:eastAsia="標楷體" w:hAnsi="標楷體" w:hint="eastAsia"/>
          <w:color w:val="FF0000"/>
        </w:rPr>
        <w:t>並</w:t>
      </w:r>
      <w:r w:rsidR="00E30831" w:rsidRPr="00901F3A">
        <w:rPr>
          <w:rFonts w:ascii="標楷體" w:eastAsia="標楷體" w:hAnsi="標楷體" w:hint="eastAsia"/>
          <w:color w:val="FF0000"/>
        </w:rPr>
        <w:t>獲得出席委員</w:t>
      </w:r>
      <w:r w:rsidR="0013185B" w:rsidRPr="00901F3A">
        <w:rPr>
          <w:rFonts w:ascii="標楷體" w:eastAsia="標楷體" w:hAnsi="標楷體" w:hint="eastAsia"/>
          <w:b/>
          <w:color w:val="FF0000"/>
          <w:u w:val="single"/>
        </w:rPr>
        <w:t>二分之一</w:t>
      </w:r>
      <w:r w:rsidR="00E30831" w:rsidRPr="00901F3A">
        <w:rPr>
          <w:rFonts w:ascii="標楷體" w:eastAsia="標楷體" w:hAnsi="標楷體" w:hint="eastAsia"/>
          <w:b/>
          <w:color w:val="FF0000"/>
          <w:u w:val="single"/>
        </w:rPr>
        <w:t>（含）</w:t>
      </w:r>
      <w:r w:rsidR="00E30831" w:rsidRPr="00901F3A">
        <w:rPr>
          <w:rFonts w:ascii="標楷體" w:eastAsia="標楷體" w:hAnsi="標楷體" w:hint="eastAsia"/>
          <w:color w:val="FF0000"/>
        </w:rPr>
        <w:t>以上同意</w:t>
      </w:r>
      <w:r w:rsidRPr="00901F3A">
        <w:rPr>
          <w:rFonts w:ascii="標楷體" w:eastAsia="標楷體" w:hAnsi="標楷體" w:hint="eastAsia"/>
          <w:color w:val="FF0000"/>
        </w:rPr>
        <w:t>使得當選</w:t>
      </w:r>
      <w:r w:rsidR="00E30831" w:rsidRPr="00901F3A">
        <w:rPr>
          <w:rFonts w:ascii="標楷體" w:eastAsia="標楷體" w:hAnsi="標楷體" w:hint="eastAsia"/>
          <w:color w:val="FF0000"/>
        </w:rPr>
        <w:t>。</w:t>
      </w:r>
    </w:p>
    <w:p w14:paraId="096B9373" w14:textId="1847DBB3" w:rsidR="00CE51EC" w:rsidRDefault="00601DE1" w:rsidP="00663E15">
      <w:pPr>
        <w:adjustRightInd w:val="0"/>
        <w:snapToGrid w:val="0"/>
        <w:spacing w:line="360" w:lineRule="auto"/>
        <w:ind w:rightChars="-6" w:right="-14"/>
        <w:rPr>
          <w:rFonts w:ascii="標楷體" w:eastAsia="標楷體" w:hAnsi="標楷體"/>
          <w:color w:val="FF0000"/>
        </w:rPr>
      </w:pPr>
      <w:r w:rsidRPr="004219FB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E3083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4219FB">
        <w:rPr>
          <w:rFonts w:ascii="標楷體" w:eastAsia="標楷體" w:hAnsi="標楷體" w:hint="eastAsia"/>
          <w:color w:val="000000" w:themeColor="text1"/>
          <w:szCs w:val="24"/>
        </w:rPr>
        <w:t xml:space="preserve">條 </w:t>
      </w:r>
      <w:r w:rsidR="002942DA" w:rsidRPr="002942DA">
        <w:rPr>
          <w:rFonts w:ascii="標楷體" w:eastAsia="標楷體" w:hAnsi="標楷體" w:hint="eastAsia"/>
          <w:color w:val="FF0000"/>
          <w:szCs w:val="24"/>
        </w:rPr>
        <w:t>各系推薦之</w:t>
      </w:r>
      <w:r w:rsidRPr="008A4CF1">
        <w:rPr>
          <w:rFonts w:ascii="標楷體" w:eastAsia="標楷體" w:hAnsi="標楷體" w:hint="eastAsia"/>
          <w:color w:val="000000" w:themeColor="text1"/>
          <w:szCs w:val="24"/>
        </w:rPr>
        <w:t>傑出</w:t>
      </w:r>
      <w:r w:rsidR="00E42380" w:rsidRPr="008A4CF1">
        <w:rPr>
          <w:rFonts w:ascii="標楷體" w:eastAsia="標楷體" w:hAnsi="標楷體" w:hint="eastAsia"/>
          <w:color w:val="000000" w:themeColor="text1"/>
          <w:szCs w:val="24"/>
        </w:rPr>
        <w:t>院友</w:t>
      </w:r>
      <w:r w:rsidR="002942DA" w:rsidRPr="002942DA">
        <w:rPr>
          <w:rFonts w:ascii="標楷體" w:eastAsia="標楷體" w:hAnsi="標楷體" w:hint="eastAsia"/>
          <w:color w:val="FF0000"/>
          <w:szCs w:val="24"/>
        </w:rPr>
        <w:t>候選人</w:t>
      </w:r>
      <w:r w:rsidR="004575ED">
        <w:rPr>
          <w:rFonts w:ascii="標楷體" w:eastAsia="標楷體" w:hAnsi="標楷體" w:hint="eastAsia"/>
          <w:color w:val="000000" w:themeColor="text1"/>
          <w:szCs w:val="24"/>
        </w:rPr>
        <w:t>，應</w:t>
      </w:r>
      <w:r w:rsidR="00663E15" w:rsidRPr="00663E15">
        <w:rPr>
          <w:rFonts w:ascii="標楷體" w:eastAsia="標楷體" w:hAnsi="標楷體" w:hint="eastAsia"/>
          <w:color w:val="FF0000"/>
        </w:rPr>
        <w:t>經系</w:t>
      </w:r>
      <w:proofErr w:type="gramStart"/>
      <w:r w:rsidR="00663E15" w:rsidRPr="00663E15">
        <w:rPr>
          <w:rFonts w:ascii="標楷體" w:eastAsia="標楷體" w:hAnsi="標楷體" w:hint="eastAsia"/>
          <w:color w:val="FF0000"/>
        </w:rPr>
        <w:t>務</w:t>
      </w:r>
      <w:proofErr w:type="gramEnd"/>
      <w:r w:rsidR="00663E15" w:rsidRPr="00663E15">
        <w:rPr>
          <w:rFonts w:ascii="標楷體" w:eastAsia="標楷體" w:hAnsi="標楷體" w:hint="eastAsia"/>
          <w:color w:val="FF0000"/>
        </w:rPr>
        <w:t>會議決議</w:t>
      </w:r>
      <w:r w:rsidR="004575ED">
        <w:rPr>
          <w:rFonts w:ascii="標楷體" w:eastAsia="標楷體" w:hAnsi="標楷體" w:hint="eastAsia"/>
          <w:color w:val="FF0000"/>
        </w:rPr>
        <w:t>(</w:t>
      </w:r>
      <w:r w:rsidR="008F3D43">
        <w:rPr>
          <w:rFonts w:ascii="標楷體" w:eastAsia="標楷體" w:hAnsi="標楷體" w:hint="eastAsia"/>
          <w:color w:val="FF0000"/>
        </w:rPr>
        <w:t>推薦名</w:t>
      </w:r>
      <w:r w:rsidR="00CE51EC">
        <w:rPr>
          <w:rFonts w:ascii="標楷體" w:eastAsia="標楷體" w:hAnsi="標楷體" w:hint="eastAsia"/>
          <w:color w:val="FF0000"/>
        </w:rPr>
        <w:t>單以不超過</w:t>
      </w:r>
      <w:r w:rsidR="00C14F81">
        <w:rPr>
          <w:rFonts w:ascii="標楷體" w:eastAsia="標楷體" w:hAnsi="標楷體" w:hint="eastAsia"/>
          <w:color w:val="FF0000"/>
        </w:rPr>
        <w:t>二</w:t>
      </w:r>
      <w:r w:rsidR="00CE51EC">
        <w:rPr>
          <w:rFonts w:ascii="標楷體" w:eastAsia="標楷體" w:hAnsi="標楷體" w:hint="eastAsia"/>
          <w:color w:val="FF0000"/>
        </w:rPr>
        <w:t>名為限，需</w:t>
      </w:r>
      <w:r w:rsidR="004575ED">
        <w:rPr>
          <w:rFonts w:ascii="標楷體" w:eastAsia="標楷體" w:hAnsi="標楷體" w:hint="eastAsia"/>
          <w:color w:val="FF0000"/>
        </w:rPr>
        <w:t>依</w:t>
      </w:r>
    </w:p>
    <w:p w14:paraId="7EBA8856" w14:textId="77777777" w:rsidR="00CE51EC" w:rsidRDefault="00CE51EC" w:rsidP="00663E15">
      <w:pPr>
        <w:adjustRightInd w:val="0"/>
        <w:snapToGrid w:val="0"/>
        <w:spacing w:line="360" w:lineRule="auto"/>
        <w:ind w:rightChars="-6" w:right="-1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</w:rPr>
        <w:t xml:space="preserve">       </w:t>
      </w:r>
      <w:r w:rsidR="004575ED">
        <w:rPr>
          <w:rFonts w:ascii="標楷體" w:eastAsia="標楷體" w:hAnsi="標楷體" w:hint="eastAsia"/>
          <w:color w:val="FF0000"/>
        </w:rPr>
        <w:t>序排名)並</w:t>
      </w:r>
      <w:r w:rsidR="004219FB" w:rsidRPr="008A4CF1">
        <w:rPr>
          <w:rFonts w:ascii="標楷體" w:eastAsia="標楷體" w:hAnsi="標楷體" w:hint="eastAsia"/>
          <w:color w:val="000000" w:themeColor="text1"/>
        </w:rPr>
        <w:t>於公告期限內繳交</w:t>
      </w:r>
      <w:r w:rsidR="004219FB" w:rsidRPr="008A4CF1">
        <w:rPr>
          <w:rFonts w:ascii="標楷體" w:eastAsia="標楷體" w:hAnsi="標楷體" w:hint="eastAsia"/>
          <w:color w:val="000000" w:themeColor="text1"/>
          <w:szCs w:val="24"/>
        </w:rPr>
        <w:t>傑出院友推薦表(含傑出事蹟之佐證資料)</w:t>
      </w:r>
      <w:r w:rsidR="004575ED" w:rsidRPr="004575ED">
        <w:rPr>
          <w:rFonts w:ascii="標楷體" w:eastAsia="標楷體" w:hAnsi="標楷體" w:hint="eastAsia"/>
          <w:color w:val="FF0000"/>
          <w:szCs w:val="24"/>
        </w:rPr>
        <w:t>及會議記錄</w:t>
      </w:r>
      <w:r w:rsidR="008A4CF1" w:rsidRPr="008A4CF1">
        <w:rPr>
          <w:rFonts w:ascii="標楷體" w:eastAsia="標楷體" w:hAnsi="標楷體" w:hint="eastAsia"/>
          <w:color w:val="000000" w:themeColor="text1"/>
          <w:szCs w:val="24"/>
        </w:rPr>
        <w:t>至</w:t>
      </w:r>
    </w:p>
    <w:p w14:paraId="29193DBF" w14:textId="5652C674" w:rsidR="00601DE1" w:rsidRPr="008F3D43" w:rsidRDefault="00CE51EC" w:rsidP="00663E15">
      <w:pPr>
        <w:adjustRightInd w:val="0"/>
        <w:snapToGrid w:val="0"/>
        <w:spacing w:line="360" w:lineRule="auto"/>
        <w:ind w:rightChars="-6" w:right="-14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8A4CF1" w:rsidRPr="008A4CF1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="004219FB" w:rsidRPr="008A4CF1">
        <w:rPr>
          <w:rFonts w:ascii="標楷體" w:eastAsia="標楷體" w:hAnsi="標楷體" w:hint="eastAsia"/>
          <w:color w:val="000000" w:themeColor="text1"/>
          <w:szCs w:val="24"/>
        </w:rPr>
        <w:t>院。</w:t>
      </w:r>
      <w:r w:rsidR="00601DE1" w:rsidRPr="008A4CF1">
        <w:rPr>
          <w:rFonts w:ascii="標楷體" w:eastAsia="標楷體" w:hAnsi="標楷體" w:hint="eastAsia"/>
          <w:color w:val="000000" w:themeColor="text1"/>
        </w:rPr>
        <w:t>傑出</w:t>
      </w:r>
      <w:r w:rsidR="00E47DA2" w:rsidRPr="008A4CF1">
        <w:rPr>
          <w:rFonts w:ascii="標楷體" w:eastAsia="標楷體" w:hAnsi="標楷體" w:hint="eastAsia"/>
          <w:color w:val="000000" w:themeColor="text1"/>
        </w:rPr>
        <w:t>院</w:t>
      </w:r>
      <w:r w:rsidR="00601DE1" w:rsidRPr="008A4CF1">
        <w:rPr>
          <w:rFonts w:ascii="標楷體" w:eastAsia="標楷體" w:hAnsi="標楷體" w:hint="eastAsia"/>
          <w:color w:val="000000" w:themeColor="text1"/>
        </w:rPr>
        <w:t>友候選人名單</w:t>
      </w:r>
      <w:r w:rsidR="009170F5">
        <w:rPr>
          <w:rFonts w:ascii="標楷體" w:eastAsia="標楷體" w:hAnsi="標楷體" w:hint="eastAsia"/>
          <w:color w:val="000000" w:themeColor="text1"/>
        </w:rPr>
        <w:t>於</w:t>
      </w:r>
      <w:r w:rsidR="00601DE1" w:rsidRPr="008A4CF1">
        <w:rPr>
          <w:rFonts w:ascii="標楷體" w:eastAsia="標楷體" w:hAnsi="標楷體" w:hint="eastAsia"/>
          <w:color w:val="000000" w:themeColor="text1"/>
        </w:rPr>
        <w:t>提名及遴選過程</w:t>
      </w:r>
      <w:r w:rsidR="008A4CF1" w:rsidRPr="008A4CF1">
        <w:rPr>
          <w:rFonts w:ascii="標楷體" w:eastAsia="標楷體" w:hAnsi="標楷體" w:hint="eastAsia"/>
          <w:color w:val="000000" w:themeColor="text1"/>
        </w:rPr>
        <w:t>應</w:t>
      </w:r>
      <w:r w:rsidR="00601DE1" w:rsidRPr="008A4CF1">
        <w:rPr>
          <w:rFonts w:ascii="標楷體" w:eastAsia="標楷體" w:hAnsi="標楷體" w:hint="eastAsia"/>
          <w:color w:val="000000" w:themeColor="text1"/>
        </w:rPr>
        <w:t>不對外公開。</w:t>
      </w:r>
    </w:p>
    <w:p w14:paraId="6A658C41" w14:textId="59CC0AD9" w:rsidR="00CE51EC" w:rsidRDefault="00601DE1" w:rsidP="00CC608D">
      <w:pPr>
        <w:adjustRightInd w:val="0"/>
        <w:snapToGrid w:val="0"/>
        <w:spacing w:line="360" w:lineRule="auto"/>
        <w:ind w:left="960" w:rightChars="-6" w:right="-14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4219FB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E3083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4219FB">
        <w:rPr>
          <w:rFonts w:ascii="標楷體" w:eastAsia="標楷體" w:hAnsi="標楷體" w:hint="eastAsia"/>
          <w:color w:val="000000" w:themeColor="text1"/>
          <w:szCs w:val="24"/>
        </w:rPr>
        <w:t xml:space="preserve">條 </w:t>
      </w:r>
      <w:r w:rsidRPr="008C38E5">
        <w:rPr>
          <w:rFonts w:ascii="標楷體" w:eastAsia="標楷體" w:hAnsi="標楷體" w:hint="eastAsia"/>
          <w:color w:val="000000" w:themeColor="text1"/>
          <w:szCs w:val="24"/>
        </w:rPr>
        <w:t>每年傑出</w:t>
      </w:r>
      <w:r w:rsidR="00E47DA2" w:rsidRPr="008C38E5">
        <w:rPr>
          <w:rFonts w:ascii="標楷體" w:eastAsia="標楷體" w:hAnsi="標楷體" w:hint="eastAsia"/>
          <w:color w:val="000000" w:themeColor="text1"/>
          <w:szCs w:val="24"/>
        </w:rPr>
        <w:t>院</w:t>
      </w:r>
      <w:r w:rsidRPr="008C38E5">
        <w:rPr>
          <w:rFonts w:ascii="標楷體" w:eastAsia="標楷體" w:hAnsi="標楷體" w:hint="eastAsia"/>
          <w:color w:val="000000" w:themeColor="text1"/>
          <w:szCs w:val="24"/>
        </w:rPr>
        <w:t>友當選人數以</w:t>
      </w:r>
      <w:r w:rsidRPr="002F6C11">
        <w:rPr>
          <w:rFonts w:ascii="標楷體" w:eastAsia="標楷體" w:hAnsi="標楷體" w:hint="eastAsia"/>
          <w:b/>
          <w:color w:val="FF0000"/>
          <w:szCs w:val="24"/>
          <w:u w:val="single"/>
        </w:rPr>
        <w:t>不超過</w:t>
      </w:r>
      <w:r w:rsidR="00C14F81">
        <w:rPr>
          <w:rFonts w:ascii="Times New Roman" w:eastAsia="標楷體" w:hAnsi="Times New Roman" w:cs="Times New Roman" w:hint="eastAsia"/>
          <w:b/>
          <w:color w:val="FF0000"/>
          <w:szCs w:val="24"/>
          <w:u w:val="single"/>
        </w:rPr>
        <w:t>六</w:t>
      </w:r>
      <w:r w:rsidRPr="002F6C11">
        <w:rPr>
          <w:rFonts w:ascii="標楷體" w:eastAsia="標楷體" w:hAnsi="標楷體" w:hint="eastAsia"/>
          <w:b/>
          <w:color w:val="FF0000"/>
          <w:szCs w:val="24"/>
          <w:u w:val="single"/>
        </w:rPr>
        <w:t>名</w:t>
      </w:r>
      <w:r w:rsidRPr="008C38E5">
        <w:rPr>
          <w:rFonts w:ascii="標楷體" w:eastAsia="標楷體" w:hAnsi="標楷體" w:hint="eastAsia"/>
          <w:color w:val="000000" w:themeColor="text1"/>
          <w:szCs w:val="24"/>
        </w:rPr>
        <w:t>為限</w:t>
      </w:r>
      <w:r w:rsidRPr="004219FB">
        <w:rPr>
          <w:rFonts w:ascii="標楷體" w:eastAsia="標楷體" w:hAnsi="標楷體" w:hint="eastAsia"/>
          <w:color w:val="000000" w:themeColor="text1"/>
          <w:szCs w:val="24"/>
        </w:rPr>
        <w:t>。但</w:t>
      </w:r>
      <w:r w:rsidR="009170F5">
        <w:rPr>
          <w:rFonts w:ascii="標楷體" w:eastAsia="標楷體" w:hAnsi="標楷體" w:hint="eastAsia"/>
          <w:color w:val="000000" w:themeColor="text1"/>
          <w:szCs w:val="24"/>
        </w:rPr>
        <w:t>遇</w:t>
      </w:r>
      <w:r w:rsidRPr="004219FB">
        <w:rPr>
          <w:rFonts w:ascii="標楷體" w:eastAsia="標楷體" w:hAnsi="標楷體" w:hint="eastAsia"/>
          <w:color w:val="000000" w:themeColor="text1"/>
          <w:szCs w:val="24"/>
        </w:rPr>
        <w:t>有特殊情事者，得由</w:t>
      </w:r>
      <w:bookmarkStart w:id="0" w:name="_Hlk105400299"/>
      <w:r w:rsidR="00C92815">
        <w:rPr>
          <w:rFonts w:ascii="標楷體" w:eastAsia="標楷體" w:hAnsi="標楷體" w:hint="eastAsia"/>
          <w:color w:val="000000" w:themeColor="text1"/>
          <w:szCs w:val="24"/>
        </w:rPr>
        <w:t>遴選委員會</w:t>
      </w:r>
      <w:r w:rsidR="00C92815" w:rsidRPr="004219FB">
        <w:rPr>
          <w:rFonts w:ascii="標楷體" w:eastAsia="標楷體" w:hAnsi="標楷體" w:hint="eastAsia"/>
          <w:color w:val="000000" w:themeColor="text1"/>
          <w:szCs w:val="24"/>
        </w:rPr>
        <w:t>決議</w:t>
      </w:r>
    </w:p>
    <w:p w14:paraId="5EEF7C7D" w14:textId="43B85F69" w:rsidR="00B03A21" w:rsidRPr="00CC608D" w:rsidRDefault="00CE51EC" w:rsidP="00CC608D">
      <w:pPr>
        <w:adjustRightInd w:val="0"/>
        <w:snapToGrid w:val="0"/>
        <w:spacing w:line="360" w:lineRule="auto"/>
        <w:ind w:left="960" w:rightChars="-6" w:right="-14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</w:t>
      </w:r>
      <w:r w:rsidR="00C92815" w:rsidRPr="004219FB">
        <w:rPr>
          <w:rFonts w:ascii="標楷體" w:eastAsia="標楷體" w:hAnsi="標楷體" w:hint="eastAsia"/>
          <w:color w:val="000000" w:themeColor="text1"/>
          <w:szCs w:val="24"/>
        </w:rPr>
        <w:t>增加</w:t>
      </w:r>
      <w:bookmarkEnd w:id="0"/>
      <w:r w:rsidR="00601DE1" w:rsidRPr="004219FB">
        <w:rPr>
          <w:rFonts w:ascii="標楷體" w:eastAsia="標楷體" w:hAnsi="標楷體" w:hint="eastAsia"/>
          <w:color w:val="000000" w:themeColor="text1"/>
          <w:szCs w:val="24"/>
        </w:rPr>
        <w:t>名額。</w:t>
      </w:r>
    </w:p>
    <w:p w14:paraId="06A3AE89" w14:textId="2C1D57ED" w:rsidR="00601DE1" w:rsidRPr="004219FB" w:rsidRDefault="00601DE1" w:rsidP="00C92815">
      <w:pPr>
        <w:adjustRightInd w:val="0"/>
        <w:snapToGrid w:val="0"/>
        <w:spacing w:line="360" w:lineRule="auto"/>
        <w:ind w:left="960" w:rightChars="-6" w:right="-14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4219FB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E30831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Pr="004219FB">
        <w:rPr>
          <w:rFonts w:ascii="標楷體" w:eastAsia="標楷體" w:hAnsi="標楷體" w:hint="eastAsia"/>
          <w:color w:val="000000" w:themeColor="text1"/>
          <w:szCs w:val="24"/>
        </w:rPr>
        <w:t xml:space="preserve">條 </w:t>
      </w:r>
      <w:r w:rsidRPr="004219FB">
        <w:rPr>
          <w:rFonts w:ascii="標楷體" w:eastAsia="標楷體" w:hAnsi="標楷體" w:hint="eastAsia"/>
          <w:color w:val="000000" w:themeColor="text1"/>
        </w:rPr>
        <w:t>傑出</w:t>
      </w:r>
      <w:r w:rsidR="00E47DA2" w:rsidRPr="004219FB">
        <w:rPr>
          <w:rFonts w:ascii="標楷體" w:eastAsia="標楷體" w:hAnsi="標楷體" w:hint="eastAsia"/>
          <w:color w:val="000000" w:themeColor="text1"/>
        </w:rPr>
        <w:t>院</w:t>
      </w:r>
      <w:r w:rsidRPr="004219FB">
        <w:rPr>
          <w:rFonts w:ascii="標楷體" w:eastAsia="標楷體" w:hAnsi="標楷體" w:hint="eastAsia"/>
          <w:color w:val="000000" w:themeColor="text1"/>
        </w:rPr>
        <w:t>友</w:t>
      </w:r>
      <w:r w:rsidR="00F75C15">
        <w:rPr>
          <w:rFonts w:ascii="標楷體" w:eastAsia="標楷體" w:hAnsi="標楷體" w:hint="eastAsia"/>
          <w:color w:val="000000" w:themeColor="text1"/>
        </w:rPr>
        <w:t>當選人</w:t>
      </w:r>
      <w:r w:rsidRPr="004219FB">
        <w:rPr>
          <w:rFonts w:ascii="標楷體" w:eastAsia="標楷體" w:hAnsi="標楷體" w:hint="eastAsia"/>
          <w:color w:val="000000" w:themeColor="text1"/>
        </w:rPr>
        <w:t>，由</w:t>
      </w:r>
      <w:r w:rsidR="00E47DA2" w:rsidRPr="004219FB">
        <w:rPr>
          <w:rFonts w:ascii="標楷體" w:eastAsia="標楷體" w:hAnsi="標楷體" w:hint="eastAsia"/>
          <w:color w:val="000000" w:themeColor="text1"/>
        </w:rPr>
        <w:t>院</w:t>
      </w:r>
      <w:r w:rsidRPr="004219FB">
        <w:rPr>
          <w:rFonts w:ascii="標楷體" w:eastAsia="標楷體" w:hAnsi="標楷體" w:hint="eastAsia"/>
          <w:color w:val="000000" w:themeColor="text1"/>
        </w:rPr>
        <w:t>長於</w:t>
      </w:r>
      <w:r w:rsidR="00E47DA2" w:rsidRPr="004219FB">
        <w:rPr>
          <w:rFonts w:ascii="標楷體" w:eastAsia="標楷體" w:hAnsi="標楷體" w:hint="eastAsia"/>
          <w:color w:val="000000" w:themeColor="text1"/>
        </w:rPr>
        <w:t>校慶活動期間或其他公開場合</w:t>
      </w:r>
      <w:r w:rsidR="009170F5">
        <w:rPr>
          <w:rFonts w:ascii="標楷體" w:eastAsia="標楷體" w:hAnsi="標楷體" w:hint="eastAsia"/>
          <w:color w:val="000000" w:themeColor="text1"/>
        </w:rPr>
        <w:t>予以</w:t>
      </w:r>
      <w:r w:rsidR="00E47DA2" w:rsidRPr="004219FB">
        <w:rPr>
          <w:rFonts w:ascii="標楷體" w:eastAsia="標楷體" w:hAnsi="標楷體" w:hint="eastAsia"/>
          <w:color w:val="000000" w:themeColor="text1"/>
        </w:rPr>
        <w:t>表揚。</w:t>
      </w:r>
    </w:p>
    <w:p w14:paraId="506B7E82" w14:textId="0A58D528" w:rsidR="00601DE1" w:rsidRPr="004219FB" w:rsidRDefault="00601DE1" w:rsidP="00C92815">
      <w:pPr>
        <w:adjustRightInd w:val="0"/>
        <w:snapToGrid w:val="0"/>
        <w:spacing w:line="360" w:lineRule="auto"/>
        <w:ind w:left="960" w:hangingChars="400" w:hanging="960"/>
        <w:jc w:val="both"/>
        <w:rPr>
          <w:rFonts w:ascii="標楷體" w:eastAsia="標楷體" w:hAnsi="標楷體"/>
          <w:color w:val="000000" w:themeColor="text1"/>
          <w:szCs w:val="24"/>
        </w:rPr>
      </w:pPr>
      <w:r w:rsidRPr="004219FB">
        <w:rPr>
          <w:rFonts w:ascii="標楷體" w:eastAsia="標楷體" w:hAnsi="標楷體" w:hint="eastAsia"/>
          <w:color w:val="000000" w:themeColor="text1"/>
          <w:szCs w:val="24"/>
        </w:rPr>
        <w:t>第</w:t>
      </w:r>
      <w:r w:rsidR="00E30831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Pr="004219FB">
        <w:rPr>
          <w:rFonts w:ascii="標楷體" w:eastAsia="標楷體" w:hAnsi="標楷體" w:hint="eastAsia"/>
          <w:color w:val="000000" w:themeColor="text1"/>
          <w:szCs w:val="24"/>
        </w:rPr>
        <w:t xml:space="preserve">條 </w:t>
      </w:r>
      <w:r w:rsidR="00656D62" w:rsidRPr="004219FB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="00E30831">
        <w:rPr>
          <w:rFonts w:ascii="標楷體" w:eastAsia="標楷體" w:hAnsi="標楷體" w:hint="eastAsia"/>
          <w:color w:val="000000" w:themeColor="text1"/>
          <w:szCs w:val="24"/>
        </w:rPr>
        <w:t>辦法</w:t>
      </w:r>
      <w:r w:rsidR="00656D62" w:rsidRPr="004219FB">
        <w:rPr>
          <w:rFonts w:ascii="標楷體" w:eastAsia="標楷體" w:hAnsi="標楷體" w:hint="eastAsia"/>
          <w:color w:val="000000" w:themeColor="text1"/>
          <w:szCs w:val="24"/>
        </w:rPr>
        <w:t>經</w:t>
      </w:r>
      <w:r w:rsidR="009170F5">
        <w:rPr>
          <w:rFonts w:ascii="標楷體" w:eastAsia="標楷體" w:hAnsi="標楷體" w:hint="eastAsia"/>
          <w:color w:val="000000" w:themeColor="text1"/>
          <w:szCs w:val="24"/>
        </w:rPr>
        <w:t>院</w:t>
      </w:r>
      <w:proofErr w:type="gramStart"/>
      <w:r w:rsidR="009170F5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="009170F5">
        <w:rPr>
          <w:rFonts w:ascii="標楷體" w:eastAsia="標楷體" w:hAnsi="標楷體" w:hint="eastAsia"/>
          <w:color w:val="000000" w:themeColor="text1"/>
          <w:szCs w:val="24"/>
        </w:rPr>
        <w:t>會議通過後發布施行；</w:t>
      </w:r>
      <w:r w:rsidR="00E47DA2" w:rsidRPr="004219FB">
        <w:rPr>
          <w:rFonts w:ascii="標楷體" w:eastAsia="標楷體" w:hAnsi="標楷體" w:hint="eastAsia"/>
          <w:color w:val="000000" w:themeColor="text1"/>
          <w:szCs w:val="24"/>
        </w:rPr>
        <w:t>修正時亦同。</w:t>
      </w:r>
    </w:p>
    <w:p w14:paraId="46E118AB" w14:textId="77777777" w:rsidR="00B32FFB" w:rsidRPr="004219FB" w:rsidRDefault="00B32FFB">
      <w:pPr>
        <w:rPr>
          <w:color w:val="000000" w:themeColor="text1"/>
        </w:rPr>
      </w:pPr>
    </w:p>
    <w:sectPr w:rsidR="00B32FFB" w:rsidRPr="004219FB" w:rsidSect="002D4F66">
      <w:pgSz w:w="11906" w:h="16838" w:code="9"/>
      <w:pgMar w:top="1134" w:right="1134" w:bottom="1134" w:left="113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1A08" w14:textId="77777777" w:rsidR="00252E38" w:rsidRDefault="00252E38" w:rsidP="00CA5D58">
      <w:r>
        <w:separator/>
      </w:r>
    </w:p>
  </w:endnote>
  <w:endnote w:type="continuationSeparator" w:id="0">
    <w:p w14:paraId="2771FAE2" w14:textId="77777777" w:rsidR="00252E38" w:rsidRDefault="00252E38" w:rsidP="00CA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37AE" w14:textId="77777777" w:rsidR="00252E38" w:rsidRDefault="00252E38" w:rsidP="00CA5D58">
      <w:r>
        <w:separator/>
      </w:r>
    </w:p>
  </w:footnote>
  <w:footnote w:type="continuationSeparator" w:id="0">
    <w:p w14:paraId="56D12D8F" w14:textId="77777777" w:rsidR="00252E38" w:rsidRDefault="00252E38" w:rsidP="00CA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22B"/>
    <w:multiLevelType w:val="hybridMultilevel"/>
    <w:tmpl w:val="CCBAADF6"/>
    <w:lvl w:ilvl="0" w:tplc="09C8B7A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87231"/>
    <w:multiLevelType w:val="hybridMultilevel"/>
    <w:tmpl w:val="FD2E5644"/>
    <w:lvl w:ilvl="0" w:tplc="D500FEE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2B690F3A"/>
    <w:multiLevelType w:val="hybridMultilevel"/>
    <w:tmpl w:val="ED96118E"/>
    <w:lvl w:ilvl="0" w:tplc="40D6C66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2785175">
    <w:abstractNumId w:val="0"/>
  </w:num>
  <w:num w:numId="2" w16cid:durableId="1391808492">
    <w:abstractNumId w:val="1"/>
  </w:num>
  <w:num w:numId="3" w16cid:durableId="72248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E1"/>
    <w:rsid w:val="00013884"/>
    <w:rsid w:val="00064E5D"/>
    <w:rsid w:val="00065318"/>
    <w:rsid w:val="000A40B5"/>
    <w:rsid w:val="000F2773"/>
    <w:rsid w:val="0013185B"/>
    <w:rsid w:val="00132F01"/>
    <w:rsid w:val="00161BE4"/>
    <w:rsid w:val="0018601F"/>
    <w:rsid w:val="001A52B6"/>
    <w:rsid w:val="001D5372"/>
    <w:rsid w:val="00252E38"/>
    <w:rsid w:val="00254E67"/>
    <w:rsid w:val="00283733"/>
    <w:rsid w:val="002942DA"/>
    <w:rsid w:val="002A7E37"/>
    <w:rsid w:val="002C3DA5"/>
    <w:rsid w:val="002D4F66"/>
    <w:rsid w:val="002F6C11"/>
    <w:rsid w:val="003311FD"/>
    <w:rsid w:val="0037200A"/>
    <w:rsid w:val="00383F39"/>
    <w:rsid w:val="00394317"/>
    <w:rsid w:val="003C5336"/>
    <w:rsid w:val="004219FB"/>
    <w:rsid w:val="00426FAB"/>
    <w:rsid w:val="004575ED"/>
    <w:rsid w:val="0046057A"/>
    <w:rsid w:val="00494335"/>
    <w:rsid w:val="004A272E"/>
    <w:rsid w:val="004A27B3"/>
    <w:rsid w:val="004A435D"/>
    <w:rsid w:val="004C3F41"/>
    <w:rsid w:val="00534017"/>
    <w:rsid w:val="00563690"/>
    <w:rsid w:val="00566EE7"/>
    <w:rsid w:val="00593C16"/>
    <w:rsid w:val="005B0385"/>
    <w:rsid w:val="005D1C41"/>
    <w:rsid w:val="005F6009"/>
    <w:rsid w:val="00601DE1"/>
    <w:rsid w:val="00607927"/>
    <w:rsid w:val="00656D62"/>
    <w:rsid w:val="00663E15"/>
    <w:rsid w:val="006D40EC"/>
    <w:rsid w:val="006E1606"/>
    <w:rsid w:val="00710056"/>
    <w:rsid w:val="00722D1C"/>
    <w:rsid w:val="007238D5"/>
    <w:rsid w:val="00735C2D"/>
    <w:rsid w:val="00755F82"/>
    <w:rsid w:val="00777789"/>
    <w:rsid w:val="007A3501"/>
    <w:rsid w:val="008138FD"/>
    <w:rsid w:val="008535EA"/>
    <w:rsid w:val="00875433"/>
    <w:rsid w:val="008A4CF1"/>
    <w:rsid w:val="008B1B63"/>
    <w:rsid w:val="008B2280"/>
    <w:rsid w:val="008C38E5"/>
    <w:rsid w:val="008F3D43"/>
    <w:rsid w:val="00901F3A"/>
    <w:rsid w:val="009170F5"/>
    <w:rsid w:val="009252A3"/>
    <w:rsid w:val="00967F72"/>
    <w:rsid w:val="00980C3C"/>
    <w:rsid w:val="00987714"/>
    <w:rsid w:val="00A279F5"/>
    <w:rsid w:val="00A366F0"/>
    <w:rsid w:val="00A37254"/>
    <w:rsid w:val="00A4498D"/>
    <w:rsid w:val="00A47351"/>
    <w:rsid w:val="00A72FF0"/>
    <w:rsid w:val="00B03356"/>
    <w:rsid w:val="00B03A21"/>
    <w:rsid w:val="00B32FFB"/>
    <w:rsid w:val="00B53506"/>
    <w:rsid w:val="00B62D5A"/>
    <w:rsid w:val="00BA4D94"/>
    <w:rsid w:val="00C01A69"/>
    <w:rsid w:val="00C05D44"/>
    <w:rsid w:val="00C14F81"/>
    <w:rsid w:val="00C46E56"/>
    <w:rsid w:val="00C92815"/>
    <w:rsid w:val="00CA5D58"/>
    <w:rsid w:val="00CC608D"/>
    <w:rsid w:val="00CE51EC"/>
    <w:rsid w:val="00D067BF"/>
    <w:rsid w:val="00D10F60"/>
    <w:rsid w:val="00D179F6"/>
    <w:rsid w:val="00D67DB4"/>
    <w:rsid w:val="00DF29FF"/>
    <w:rsid w:val="00E160A8"/>
    <w:rsid w:val="00E30831"/>
    <w:rsid w:val="00E42380"/>
    <w:rsid w:val="00E43D5C"/>
    <w:rsid w:val="00E47DA2"/>
    <w:rsid w:val="00E90FD0"/>
    <w:rsid w:val="00E94F69"/>
    <w:rsid w:val="00F00DEA"/>
    <w:rsid w:val="00F228BF"/>
    <w:rsid w:val="00F411F3"/>
    <w:rsid w:val="00F75C15"/>
    <w:rsid w:val="00F76D29"/>
    <w:rsid w:val="00F80E2F"/>
    <w:rsid w:val="00F97356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F64B1"/>
  <w15:chartTrackingRefBased/>
  <w15:docId w15:val="{D120E5AC-4634-4CF5-828C-81000AFC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D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601DE1"/>
    <w:rPr>
      <w:szCs w:val="24"/>
    </w:rPr>
  </w:style>
  <w:style w:type="paragraph" w:styleId="a4">
    <w:name w:val="List Paragraph"/>
    <w:basedOn w:val="a"/>
    <w:link w:val="a3"/>
    <w:uiPriority w:val="34"/>
    <w:qFormat/>
    <w:rsid w:val="00601DE1"/>
    <w:pPr>
      <w:ind w:leftChars="200" w:left="480"/>
    </w:pPr>
    <w:rPr>
      <w:szCs w:val="24"/>
    </w:rPr>
  </w:style>
  <w:style w:type="paragraph" w:styleId="a5">
    <w:name w:val="header"/>
    <w:basedOn w:val="a"/>
    <w:link w:val="a6"/>
    <w:uiPriority w:val="99"/>
    <w:unhideWhenUsed/>
    <w:rsid w:val="00CA5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D5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D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D5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0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0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superuser</cp:lastModifiedBy>
  <cp:revision>8</cp:revision>
  <cp:lastPrinted>2023-05-30T06:58:00Z</cp:lastPrinted>
  <dcterms:created xsi:type="dcterms:W3CDTF">2023-06-13T02:34:00Z</dcterms:created>
  <dcterms:modified xsi:type="dcterms:W3CDTF">2023-06-17T01:00:00Z</dcterms:modified>
</cp:coreProperties>
</file>